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007" w:rsidRPr="00CF1AE2" w:rsidRDefault="00CF1AE2" w:rsidP="008725C6">
      <w:pPr>
        <w:jc w:val="center"/>
        <w:rPr>
          <w:rFonts w:ascii="Arial" w:hAnsi="Arial" w:cs="Arial"/>
          <w:b/>
          <w:color w:val="333333"/>
          <w:sz w:val="72"/>
          <w:szCs w:val="72"/>
          <w:u w:val="single"/>
          <w:shd w:val="clear" w:color="auto" w:fill="FAFDFF"/>
        </w:rPr>
      </w:pPr>
      <w:r>
        <w:rPr>
          <w:rFonts w:ascii="Arial" w:hAnsi="Arial" w:cs="Arial"/>
          <w:b/>
          <w:color w:val="333333"/>
          <w:sz w:val="72"/>
          <w:szCs w:val="72"/>
          <w:u w:val="single"/>
          <w:shd w:val="clear" w:color="auto" w:fill="FAFDFF"/>
        </w:rPr>
        <w:fldChar w:fldCharType="begin"/>
      </w:r>
      <w:r>
        <w:rPr>
          <w:rFonts w:ascii="Arial" w:hAnsi="Arial" w:cs="Arial"/>
          <w:b/>
          <w:color w:val="333333"/>
          <w:sz w:val="72"/>
          <w:szCs w:val="72"/>
          <w:u w:val="single"/>
          <w:shd w:val="clear" w:color="auto" w:fill="FAFDFF"/>
        </w:rPr>
        <w:instrText xml:space="preserve"> HYPERLINK "http://www.boaozn.com/baznadm.php?r=article/Content/index&amp;content_id=642" </w:instrText>
      </w:r>
      <w:r>
        <w:rPr>
          <w:rFonts w:ascii="Arial" w:hAnsi="Arial" w:cs="Arial"/>
          <w:b/>
          <w:color w:val="333333"/>
          <w:sz w:val="72"/>
          <w:szCs w:val="72"/>
          <w:u w:val="single"/>
          <w:shd w:val="clear" w:color="auto" w:fill="FAFDFF"/>
        </w:rPr>
      </w:r>
      <w:r>
        <w:rPr>
          <w:rFonts w:ascii="Arial" w:hAnsi="Arial" w:cs="Arial"/>
          <w:b/>
          <w:color w:val="333333"/>
          <w:sz w:val="72"/>
          <w:szCs w:val="72"/>
          <w:u w:val="single"/>
          <w:shd w:val="clear" w:color="auto" w:fill="FAFDFF"/>
        </w:rPr>
        <w:fldChar w:fldCharType="separate"/>
      </w:r>
      <w:r w:rsidR="00297007" w:rsidRPr="00CF1AE2">
        <w:rPr>
          <w:rStyle w:val="a6"/>
          <w:rFonts w:ascii="Arial" w:hAnsi="Arial" w:cs="Arial" w:hint="eastAsia"/>
          <w:b/>
          <w:sz w:val="72"/>
          <w:szCs w:val="72"/>
          <w:shd w:val="clear" w:color="auto" w:fill="FAFDFF"/>
        </w:rPr>
        <w:t>15.6</w:t>
      </w:r>
      <w:r w:rsidR="00297007" w:rsidRPr="00CF1AE2">
        <w:rPr>
          <w:rStyle w:val="a6"/>
          <w:rFonts w:ascii="Arial" w:hAnsi="Arial" w:cs="Arial" w:hint="eastAsia"/>
          <w:b/>
          <w:sz w:val="72"/>
          <w:szCs w:val="72"/>
          <w:shd w:val="clear" w:color="auto" w:fill="FAFDFF"/>
        </w:rPr>
        <w:t>寸便携式工控计算机</w:t>
      </w:r>
      <w:r>
        <w:rPr>
          <w:rFonts w:ascii="Arial" w:hAnsi="Arial" w:cs="Arial"/>
          <w:b/>
          <w:color w:val="333333"/>
          <w:sz w:val="72"/>
          <w:szCs w:val="72"/>
          <w:u w:val="single"/>
          <w:shd w:val="clear" w:color="auto" w:fill="FAFDFF"/>
        </w:rPr>
        <w:fldChar w:fldCharType="end"/>
      </w:r>
    </w:p>
    <w:p w:rsidR="00CF1AE2" w:rsidRDefault="00CF1AE2" w:rsidP="00CF1AE2">
      <w:pPr>
        <w:keepNext/>
        <w:jc w:val="center"/>
      </w:pPr>
      <w:hyperlink r:id="rId7" w:history="1">
        <w:r w:rsidR="00B87961">
          <w:rPr>
            <w:rFonts w:ascii="Arial" w:hAnsi="Arial" w:cs="Arial"/>
            <w:b/>
            <w:color w:val="333333"/>
            <w:sz w:val="52"/>
            <w:szCs w:val="52"/>
            <w:shd w:val="clear" w:color="auto" w:fill="FAFD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23.25pt;height:181.65pt">
              <v:imagedata r:id="rId8" o:title="900"/>
            </v:shape>
          </w:pict>
        </w:r>
      </w:hyperlink>
    </w:p>
    <w:p w:rsidR="001F1ADB" w:rsidRPr="00CF1AE2" w:rsidRDefault="00CF1AE2" w:rsidP="00CF1AE2">
      <w:pPr>
        <w:pStyle w:val="a7"/>
        <w:jc w:val="center"/>
        <w:rPr>
          <w:rFonts w:ascii="Arial" w:hAnsi="Arial" w:cs="Arial"/>
          <w:b/>
          <w:color w:val="333333"/>
          <w:sz w:val="52"/>
          <w:szCs w:val="52"/>
          <w:shd w:val="clear" w:color="auto" w:fill="FAFDFF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 w:rsidRPr="00993D37">
        <w:rPr>
          <w:rFonts w:hint="eastAsia"/>
          <w:noProof/>
        </w:rPr>
        <w:t>15.6</w:t>
      </w:r>
      <w:r w:rsidRPr="00993D37">
        <w:rPr>
          <w:rFonts w:hint="eastAsia"/>
          <w:noProof/>
        </w:rPr>
        <w:t>寸便携式工控计算机</w:t>
      </w:r>
    </w:p>
    <w:p w:rsidR="00DD18E5" w:rsidRPr="000E5747" w:rsidRDefault="006A2D60">
      <w:pPr>
        <w:rPr>
          <w:rFonts w:ascii="Arial" w:hAnsi="Arial" w:cs="Arial"/>
          <w:b/>
          <w:color w:val="333333"/>
          <w:sz w:val="52"/>
          <w:szCs w:val="52"/>
          <w:shd w:val="clear" w:color="auto" w:fill="FAFDFF"/>
        </w:rPr>
      </w:pPr>
      <w:r w:rsidRPr="000E5747">
        <w:rPr>
          <w:rFonts w:ascii="Arial" w:hAnsi="Arial" w:cs="Arial"/>
          <w:b/>
          <w:color w:val="333333"/>
          <w:sz w:val="52"/>
          <w:szCs w:val="52"/>
          <w:shd w:val="clear" w:color="auto" w:fill="FAFDFF"/>
        </w:rPr>
        <w:t>产品概述</w:t>
      </w:r>
    </w:p>
    <w:p w:rsidR="00694C65" w:rsidRPr="000E5747" w:rsidRDefault="00694C65" w:rsidP="000E5747">
      <w:pPr>
        <w:snapToGrid w:val="0"/>
        <w:ind w:firstLineChars="200" w:firstLine="560"/>
        <w:rPr>
          <w:rFonts w:ascii="微软雅黑" w:eastAsia="微软雅黑" w:hAnsi="微软雅黑" w:cs="宋体"/>
          <w:color w:val="231916"/>
          <w:kern w:val="0"/>
          <w:sz w:val="28"/>
          <w:szCs w:val="28"/>
        </w:rPr>
      </w:pPr>
      <w:r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15.6寸</w:t>
      </w:r>
      <w:hyperlink r:id="rId9" w:history="1">
        <w:r w:rsidR="00560188" w:rsidRPr="00CF1AE2">
          <w:rPr>
            <w:rStyle w:val="a6"/>
            <w:rFonts w:ascii="微软雅黑" w:eastAsia="微软雅黑" w:hAnsi="微软雅黑" w:cs="宋体"/>
            <w:b/>
            <w:kern w:val="0"/>
            <w:sz w:val="28"/>
            <w:szCs w:val="28"/>
          </w:rPr>
          <w:t>便携式</w:t>
        </w:r>
        <w:r w:rsidRPr="00CF1AE2">
          <w:rPr>
            <w:rStyle w:val="a6"/>
            <w:rFonts w:ascii="微软雅黑" w:eastAsia="微软雅黑" w:hAnsi="微软雅黑" w:cs="宋体" w:hint="eastAsia"/>
            <w:b/>
            <w:kern w:val="0"/>
            <w:sz w:val="28"/>
            <w:szCs w:val="28"/>
          </w:rPr>
          <w:t>工控计算机</w:t>
        </w:r>
      </w:hyperlink>
      <w:r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采用</w:t>
      </w:r>
      <w:r w:rsidRPr="00694C65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低能耗工业主板</w:t>
      </w:r>
      <w:r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，4G内存256G</w:t>
      </w:r>
      <w:r w:rsidR="00297007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固态硬盘</w:t>
      </w:r>
      <w:r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 xml:space="preserve">，集成多功能读卡器（身份证读取 IC卡读写 </w:t>
      </w:r>
      <w:r w:rsidR="00F3319E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银行卡读取</w:t>
      </w:r>
      <w:r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）、</w:t>
      </w:r>
      <w:r w:rsidR="00F3319E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80mm热敏打印机、无线WIFI、4G</w:t>
      </w:r>
      <w:r w:rsidR="00297007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等功能；</w:t>
      </w:r>
      <w:r w:rsidR="00F3319E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机壳采用</w:t>
      </w:r>
      <w:r w:rsidR="00F3319E" w:rsidRPr="00694C65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高强度铝镁合金结构、表面采用防刮涂层处理</w:t>
      </w:r>
      <w:r w:rsidR="00F3319E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，</w:t>
      </w:r>
      <w:r w:rsidR="00297007" w:rsidRPr="000E5747"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t>全方位的防震动橡胶垫和机箱内部结构之间的防震技术，使</w:t>
      </w:r>
      <w:hyperlink r:id="rId10" w:history="1">
        <w:r w:rsidR="00297007" w:rsidRPr="00CF1AE2">
          <w:rPr>
            <w:rStyle w:val="a6"/>
            <w:rFonts w:ascii="微软雅黑" w:eastAsia="微软雅黑" w:hAnsi="微软雅黑" w:cs="宋体"/>
            <w:b/>
            <w:kern w:val="0"/>
            <w:sz w:val="28"/>
            <w:szCs w:val="28"/>
          </w:rPr>
          <w:t>便携式</w:t>
        </w:r>
        <w:r w:rsidR="00297007" w:rsidRPr="00CF1AE2">
          <w:rPr>
            <w:rStyle w:val="a6"/>
            <w:rFonts w:ascii="微软雅黑" w:eastAsia="微软雅黑" w:hAnsi="微软雅黑" w:cs="宋体" w:hint="eastAsia"/>
            <w:b/>
            <w:kern w:val="0"/>
            <w:sz w:val="28"/>
            <w:szCs w:val="28"/>
          </w:rPr>
          <w:t>工</w:t>
        </w:r>
        <w:r w:rsidR="00297007" w:rsidRPr="00CF1AE2">
          <w:rPr>
            <w:rStyle w:val="a6"/>
            <w:rFonts w:ascii="微软雅黑" w:eastAsia="微软雅黑" w:hAnsi="微软雅黑" w:cs="宋体"/>
            <w:b/>
            <w:kern w:val="0"/>
            <w:sz w:val="28"/>
            <w:szCs w:val="28"/>
          </w:rPr>
          <w:t>业电脑</w:t>
        </w:r>
      </w:hyperlink>
      <w:r w:rsidR="00297007" w:rsidRPr="000E5747"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t>具有极强的抗震性能，能够在较恶劣的环境下满足客户的各种程度的测试和工作需求；</w:t>
      </w:r>
      <w:r w:rsidR="00F3319E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产品</w:t>
      </w:r>
      <w:r w:rsidR="00560188" w:rsidRPr="000E5747"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t>具有</w:t>
      </w:r>
      <w:r w:rsidR="00F3319E" w:rsidRPr="000E5747"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t>功能强大、性能稳定、</w:t>
      </w:r>
      <w:r w:rsidR="00560188" w:rsidRPr="000E5747"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t>操作简单</w:t>
      </w:r>
      <w:r w:rsidR="00F3319E" w:rsidRPr="000E5747"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t>、便携、加固、 轻便、扩展性强等特点</w:t>
      </w:r>
      <w:r w:rsidR="00560188" w:rsidRPr="000E5747"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t>；</w:t>
      </w:r>
      <w:proofErr w:type="gramStart"/>
      <w:r w:rsidR="000560D9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博奥智能</w:t>
      </w:r>
      <w:proofErr w:type="gramEnd"/>
      <w:r w:rsidR="000560D9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可根据客户需求定制开发各种非标</w:t>
      </w:r>
      <w:hyperlink r:id="rId11" w:history="1">
        <w:r w:rsidR="000560D9" w:rsidRPr="00CF1AE2">
          <w:rPr>
            <w:rStyle w:val="a6"/>
            <w:rFonts w:ascii="微软雅黑" w:eastAsia="微软雅黑" w:hAnsi="微软雅黑" w:cs="宋体" w:hint="eastAsia"/>
            <w:b/>
            <w:kern w:val="0"/>
            <w:sz w:val="28"/>
            <w:szCs w:val="28"/>
          </w:rPr>
          <w:t>便</w:t>
        </w:r>
        <w:r w:rsidR="000560D9" w:rsidRPr="00CF1AE2">
          <w:rPr>
            <w:rStyle w:val="a6"/>
            <w:rFonts w:ascii="微软雅黑" w:eastAsia="微软雅黑" w:hAnsi="微软雅黑" w:cs="宋体"/>
            <w:b/>
            <w:kern w:val="0"/>
            <w:sz w:val="28"/>
            <w:szCs w:val="28"/>
          </w:rPr>
          <w:t>携式</w:t>
        </w:r>
        <w:r w:rsidR="000560D9" w:rsidRPr="00CF1AE2">
          <w:rPr>
            <w:rStyle w:val="a6"/>
            <w:rFonts w:ascii="微软雅黑" w:eastAsia="微软雅黑" w:hAnsi="微软雅黑" w:cs="宋体" w:hint="eastAsia"/>
            <w:b/>
            <w:kern w:val="0"/>
            <w:sz w:val="28"/>
            <w:szCs w:val="28"/>
          </w:rPr>
          <w:t>笔记本电脑</w:t>
        </w:r>
      </w:hyperlink>
      <w:r w:rsidR="00F3319E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及</w:t>
      </w:r>
      <w:r w:rsidR="00F3319E" w:rsidRPr="000E5747"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t>整合各类功能模块</w:t>
      </w:r>
      <w:r w:rsidR="000560D9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，定制包括功能、外观、</w:t>
      </w:r>
      <w:r w:rsidR="00F3319E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功能</w:t>
      </w:r>
      <w:r w:rsidR="000560D9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配置等服务。</w:t>
      </w:r>
      <w:r w:rsidR="00F3319E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 xml:space="preserve"> </w:t>
      </w:r>
    </w:p>
    <w:p w:rsidR="008725C6" w:rsidRDefault="008725C6" w:rsidP="008725C6">
      <w:pPr>
        <w:snapToGrid w:val="0"/>
        <w:ind w:firstLine="420"/>
        <w:rPr>
          <w:rFonts w:ascii="微软雅黑" w:eastAsia="微软雅黑" w:hAnsi="微软雅黑" w:cs="宋体"/>
          <w:color w:val="231916"/>
          <w:kern w:val="0"/>
          <w:sz w:val="22"/>
        </w:rPr>
      </w:pPr>
    </w:p>
    <w:p w:rsidR="008725C6" w:rsidRPr="001F1ADB" w:rsidRDefault="00B87961" w:rsidP="008725C6">
      <w:pPr>
        <w:snapToGrid w:val="0"/>
        <w:ind w:firstLine="420"/>
        <w:rPr>
          <w:rFonts w:ascii="微软雅黑" w:eastAsia="微软雅黑" w:hAnsi="微软雅黑" w:cs="宋体"/>
          <w:color w:val="231916"/>
          <w:kern w:val="0"/>
          <w:sz w:val="22"/>
        </w:rPr>
      </w:pPr>
      <w:r>
        <w:rPr>
          <w:rFonts w:ascii="微软雅黑" w:eastAsia="微软雅黑" w:hAnsi="微软雅黑" w:cs="宋体"/>
          <w:color w:val="231916"/>
          <w:kern w:val="0"/>
          <w:sz w:val="22"/>
        </w:rPr>
        <w:pict>
          <v:shape id="_x0000_i1026" type="#_x0000_t75" style="width:229.4pt;height:198.4pt">
            <v:imagedata r:id="rId12" o:title="微信图片_20210714120331"/>
          </v:shape>
        </w:pict>
      </w:r>
      <w:r>
        <w:rPr>
          <w:rFonts w:ascii="微软雅黑" w:eastAsia="微软雅黑" w:hAnsi="微软雅黑" w:cs="宋体"/>
          <w:color w:val="231916"/>
          <w:kern w:val="0"/>
          <w:sz w:val="22"/>
        </w:rPr>
        <w:pict>
          <v:shape id="_x0000_i1027" type="#_x0000_t75" style="width:238.6pt;height:198.4pt">
            <v:imagedata r:id="rId13" o:title="微信图片_20210714120309"/>
          </v:shape>
        </w:pict>
      </w:r>
    </w:p>
    <w:p w:rsidR="00694C65" w:rsidRPr="000E5747" w:rsidRDefault="00694C65" w:rsidP="00694C65">
      <w:pPr>
        <w:rPr>
          <w:rFonts w:ascii="Arial" w:hAnsi="Arial" w:cs="Arial"/>
          <w:b/>
          <w:color w:val="333333"/>
          <w:sz w:val="52"/>
          <w:szCs w:val="52"/>
          <w:shd w:val="clear" w:color="auto" w:fill="FAFDFF"/>
        </w:rPr>
      </w:pPr>
      <w:r w:rsidRPr="000E5747">
        <w:rPr>
          <w:rFonts w:ascii="Arial" w:hAnsi="Arial" w:cs="Arial" w:hint="eastAsia"/>
          <w:b/>
          <w:color w:val="333333"/>
          <w:sz w:val="52"/>
          <w:szCs w:val="52"/>
          <w:shd w:val="clear" w:color="auto" w:fill="FAFDFF"/>
        </w:rPr>
        <w:lastRenderedPageBreak/>
        <w:t>产品规格</w:t>
      </w:r>
    </w:p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3080"/>
        <w:gridCol w:w="7320"/>
      </w:tblGrid>
      <w:tr w:rsidR="00694C65" w:rsidRPr="00694C65" w:rsidTr="00297007">
        <w:trPr>
          <w:trHeight w:val="77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机 箱</w:t>
            </w:r>
          </w:p>
        </w:tc>
        <w:tc>
          <w:tcPr>
            <w:tcW w:w="7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高强度铝镁合金结构、表面采用防刮涂层处理</w:t>
            </w:r>
          </w:p>
        </w:tc>
      </w:tr>
      <w:tr w:rsidR="00694C65" w:rsidRPr="00694C65" w:rsidTr="00297007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主 板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低能耗工业主板</w:t>
            </w:r>
          </w:p>
        </w:tc>
      </w:tr>
      <w:tr w:rsidR="00694C65" w:rsidRPr="00694C65" w:rsidTr="00297007">
        <w:trPr>
          <w:trHeight w:val="233"/>
        </w:trPr>
        <w:tc>
          <w:tcPr>
            <w:tcW w:w="30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主机配置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Intel 酷</w:t>
            </w:r>
            <w:proofErr w:type="gramStart"/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睿</w:t>
            </w:r>
            <w:proofErr w:type="gramEnd"/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 xml:space="preserve"> i3-3110M 2.4GHz</w:t>
            </w:r>
          </w:p>
        </w:tc>
      </w:tr>
      <w:tr w:rsidR="00694C65" w:rsidRPr="00694C65" w:rsidTr="008725C6">
        <w:trPr>
          <w:trHeight w:val="134"/>
        </w:trPr>
        <w:tc>
          <w:tcPr>
            <w:tcW w:w="30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内存：4G，硬盘：128G 固态硬盘</w:t>
            </w:r>
          </w:p>
        </w:tc>
      </w:tr>
      <w:tr w:rsidR="00694C65" w:rsidRPr="00694C65" w:rsidTr="008725C6">
        <w:trPr>
          <w:trHeight w:val="314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C65" w:rsidRPr="00694C65" w:rsidRDefault="00694C65" w:rsidP="008725C6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显 示 屏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尺寸：15.6″ LCD，分辨率：1920*1080</w:t>
            </w:r>
            <w:r w:rsidR="008725C6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，</w:t>
            </w: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亮度：300cd/</w:t>
            </w:r>
            <w:r w:rsidRPr="00694C65">
              <w:rPr>
                <w:rFonts w:ascii="Arial Unicode MS" w:eastAsia="Arial Unicode MS" w:hAnsi="Arial Unicode MS" w:cs="Arial Unicode MS" w:hint="eastAsia"/>
                <w:color w:val="231916"/>
                <w:kern w:val="0"/>
                <w:sz w:val="22"/>
              </w:rPr>
              <w:t>㎡</w:t>
            </w: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，可视角度：170/170(H/V)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输入设备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键盘：笔记本键盘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无线功能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外置USB WIFI，4G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散热系统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风扇散热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接口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预留3个RS-232串口、 4个USB3.0接口、1个VGA接口、1个1000M以太网口、1个Mic、1个Line out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读卡器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身份证 银行卡 IC卡读写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打印机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热敏票据打印机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电池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电池容量：内置电池：6400mAH ；连续供电时间：内置电池：2.5H；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操作系统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支持Windows 7/10操作系统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工作环境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工作温度  0℃～50℃     储存温度</w:t>
            </w:r>
            <w:r w:rsidRPr="00694C65">
              <w:rPr>
                <w:rFonts w:ascii="Arial" w:eastAsia="微软雅黑" w:hAnsi="Arial" w:cs="Arial"/>
                <w:color w:val="231916"/>
                <w:kern w:val="0"/>
                <w:sz w:val="22"/>
              </w:rPr>
              <w:t xml:space="preserve"> </w:t>
            </w: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-20℃～60℃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工作湿度 10%～90%（</w:t>
            </w:r>
            <w:proofErr w:type="gramStart"/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不</w:t>
            </w:r>
            <w:proofErr w:type="gramEnd"/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凝露）储存湿度5%～95%（</w:t>
            </w:r>
            <w:proofErr w:type="gramStart"/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不</w:t>
            </w:r>
            <w:proofErr w:type="gramEnd"/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凝露）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冲击  10G@11ms 30G@11ms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振动 0.4Grms(10～500Hz) 1.12Grms(10～500Hz)</w:t>
            </w:r>
          </w:p>
        </w:tc>
      </w:tr>
      <w:tr w:rsidR="00694C65" w:rsidRPr="00694C65" w:rsidTr="008725C6">
        <w:trPr>
          <w:trHeight w:val="77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物理参数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C65" w:rsidRPr="00694C65" w:rsidRDefault="00694C65" w:rsidP="003A5B99">
            <w:pPr>
              <w:widowControl/>
              <w:snapToGrid w:val="0"/>
              <w:spacing w:line="180" w:lineRule="atLeast"/>
              <w:jc w:val="left"/>
              <w:rPr>
                <w:rFonts w:ascii="微软雅黑" w:eastAsia="微软雅黑" w:hAnsi="微软雅黑" w:cs="宋体"/>
                <w:color w:val="231916"/>
                <w:kern w:val="0"/>
                <w:sz w:val="22"/>
              </w:rPr>
            </w:pPr>
            <w:r w:rsidRPr="00694C65">
              <w:rPr>
                <w:rFonts w:ascii="微软雅黑" w:eastAsia="微软雅黑" w:hAnsi="微软雅黑" w:cs="宋体" w:hint="eastAsia"/>
                <w:color w:val="231916"/>
                <w:kern w:val="0"/>
                <w:sz w:val="22"/>
              </w:rPr>
              <w:t>不含包角尺寸: （长）381×（宽）300×(高) 94 (mm)，重量:8 kg</w:t>
            </w:r>
          </w:p>
        </w:tc>
      </w:tr>
    </w:tbl>
    <w:p w:rsidR="000E5747" w:rsidRDefault="00CF1AE2" w:rsidP="000E5747">
      <w:pPr>
        <w:jc w:val="center"/>
        <w:rPr>
          <w:rFonts w:ascii="Arial" w:hAnsi="Arial" w:cs="Arial"/>
          <w:b/>
          <w:color w:val="333333"/>
          <w:sz w:val="52"/>
          <w:szCs w:val="52"/>
          <w:shd w:val="clear" w:color="auto" w:fill="FAFDFF"/>
        </w:rPr>
      </w:pPr>
      <w:hyperlink r:id="rId14" w:history="1">
        <w:r w:rsidR="002F2C35">
          <w:rPr>
            <w:rFonts w:ascii="Arial" w:hAnsi="Arial" w:cs="Arial"/>
            <w:b/>
            <w:color w:val="333333"/>
            <w:sz w:val="52"/>
            <w:szCs w:val="52"/>
            <w:shd w:val="clear" w:color="auto" w:fill="FAFDFF"/>
          </w:rPr>
          <w:pict>
            <v:shape id="_x0000_i1028" type="#_x0000_t75" style="width:325.65pt;height:283pt">
              <v:imagedata r:id="rId15" o:title="1_New"/>
            </v:shape>
          </w:pict>
        </w:r>
      </w:hyperlink>
    </w:p>
    <w:p w:rsidR="00694C65" w:rsidRPr="000E5747" w:rsidRDefault="008725C6" w:rsidP="00694C65">
      <w:pPr>
        <w:rPr>
          <w:rFonts w:ascii="Arial" w:hAnsi="Arial" w:cs="Arial"/>
          <w:b/>
          <w:color w:val="333333"/>
          <w:sz w:val="52"/>
          <w:szCs w:val="52"/>
          <w:shd w:val="clear" w:color="auto" w:fill="FAFDFF"/>
        </w:rPr>
      </w:pPr>
      <w:r w:rsidRPr="000E5747">
        <w:rPr>
          <w:rFonts w:ascii="Arial" w:hAnsi="Arial" w:cs="Arial"/>
          <w:b/>
          <w:color w:val="333333"/>
          <w:sz w:val="52"/>
          <w:szCs w:val="52"/>
          <w:shd w:val="clear" w:color="auto" w:fill="FAFDFF"/>
        </w:rPr>
        <w:lastRenderedPageBreak/>
        <w:t>产品应用</w:t>
      </w:r>
    </w:p>
    <w:p w:rsidR="008725C6" w:rsidRDefault="00CF1AE2" w:rsidP="000E5747">
      <w:pPr>
        <w:snapToGrid w:val="0"/>
        <w:spacing w:line="240" w:lineRule="atLeast"/>
        <w:ind w:firstLineChars="200" w:firstLine="560"/>
        <w:rPr>
          <w:rFonts w:ascii="微软雅黑" w:eastAsia="微软雅黑" w:hAnsi="微软雅黑" w:cs="宋体"/>
          <w:color w:val="231916"/>
          <w:kern w:val="0"/>
          <w:sz w:val="28"/>
          <w:szCs w:val="28"/>
        </w:rPr>
      </w:pPr>
      <w:hyperlink r:id="rId16" w:history="1">
        <w:r w:rsidR="008725C6" w:rsidRPr="00CF1AE2">
          <w:rPr>
            <w:rStyle w:val="a6"/>
            <w:rFonts w:ascii="微软雅黑" w:eastAsia="微软雅黑" w:hAnsi="微软雅黑" w:cs="宋体"/>
            <w:b/>
            <w:kern w:val="0"/>
            <w:sz w:val="28"/>
            <w:szCs w:val="28"/>
          </w:rPr>
          <w:t>便携式</w:t>
        </w:r>
        <w:r w:rsidR="008725C6" w:rsidRPr="00CF1AE2">
          <w:rPr>
            <w:rStyle w:val="a6"/>
            <w:rFonts w:ascii="微软雅黑" w:eastAsia="微软雅黑" w:hAnsi="微软雅黑" w:cs="宋体" w:hint="eastAsia"/>
            <w:b/>
            <w:kern w:val="0"/>
            <w:sz w:val="28"/>
            <w:szCs w:val="28"/>
          </w:rPr>
          <w:t>工控计算机</w:t>
        </w:r>
      </w:hyperlink>
      <w:bookmarkStart w:id="0" w:name="_GoBack"/>
      <w:bookmarkEnd w:id="0"/>
      <w:r w:rsidR="008725C6" w:rsidRPr="000E5747">
        <w:rPr>
          <w:rFonts w:ascii="微软雅黑" w:eastAsia="微软雅黑" w:hAnsi="微软雅黑" w:cs="宋体" w:hint="eastAsia"/>
          <w:color w:val="231916"/>
          <w:kern w:val="0"/>
          <w:sz w:val="28"/>
          <w:szCs w:val="28"/>
        </w:rPr>
        <w:t>广泛应用于室外操作作业，如旅游、电力、交通，农业、水利、安防、影视等行业</w:t>
      </w:r>
    </w:p>
    <w:p w:rsidR="000E5747" w:rsidRDefault="002F2C35" w:rsidP="000E5747">
      <w:pPr>
        <w:snapToGrid w:val="0"/>
        <w:spacing w:line="240" w:lineRule="atLeast"/>
        <w:jc w:val="left"/>
        <w:rPr>
          <w:rFonts w:ascii="微软雅黑" w:eastAsia="微软雅黑" w:hAnsi="微软雅黑" w:cs="宋体"/>
          <w:color w:val="231916"/>
          <w:kern w:val="0"/>
          <w:sz w:val="28"/>
          <w:szCs w:val="28"/>
        </w:rPr>
      </w:pPr>
      <w:r>
        <w:rPr>
          <w:rFonts w:ascii="微软雅黑" w:eastAsia="微软雅黑" w:hAnsi="微软雅黑" w:cs="宋体"/>
          <w:color w:val="231916"/>
          <w:kern w:val="0"/>
          <w:sz w:val="28"/>
          <w:szCs w:val="28"/>
        </w:rPr>
        <w:pict>
          <v:shape id="_x0000_i1029" type="#_x0000_t75" style="width:522.4pt;height:630.4pt">
            <v:imagedata r:id="rId17" o:title="12"/>
          </v:shape>
        </w:pict>
      </w:r>
    </w:p>
    <w:p w:rsidR="000E5747" w:rsidRPr="000E5747" w:rsidRDefault="00CF1AE2" w:rsidP="000E5747">
      <w:pPr>
        <w:snapToGrid w:val="0"/>
        <w:spacing w:line="240" w:lineRule="atLeast"/>
        <w:jc w:val="left"/>
        <w:rPr>
          <w:rFonts w:ascii="微软雅黑" w:eastAsia="微软雅黑" w:hAnsi="微软雅黑" w:cs="宋体"/>
          <w:color w:val="231916"/>
          <w:kern w:val="0"/>
          <w:sz w:val="28"/>
          <w:szCs w:val="28"/>
        </w:rPr>
      </w:pPr>
      <w:hyperlink r:id="rId18" w:history="1">
        <w:r w:rsidR="002F2C35">
          <w:rPr>
            <w:rFonts w:ascii="微软雅黑" w:eastAsia="微软雅黑" w:hAnsi="微软雅黑" w:cs="宋体"/>
            <w:color w:val="231916"/>
            <w:kern w:val="0"/>
            <w:sz w:val="28"/>
            <w:szCs w:val="28"/>
          </w:rPr>
          <w:pict>
            <v:shape id="_x0000_i1030" type="#_x0000_t75" style="width:523.25pt;height:392.65pt">
              <v:imagedata r:id="rId19" o:title="微信图片_20210805103403"/>
            </v:shape>
          </w:pict>
        </w:r>
      </w:hyperlink>
    </w:p>
    <w:sectPr w:rsidR="000E5747" w:rsidRPr="000E5747" w:rsidSect="006A2D60">
      <w:headerReference w:type="default" r:id="rId2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961" w:rsidRDefault="00B87961" w:rsidP="008725C6">
      <w:r>
        <w:separator/>
      </w:r>
    </w:p>
  </w:endnote>
  <w:endnote w:type="continuationSeparator" w:id="0">
    <w:p w:rsidR="00B87961" w:rsidRDefault="00B87961" w:rsidP="0087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961" w:rsidRDefault="00B87961" w:rsidP="008725C6">
      <w:r>
        <w:separator/>
      </w:r>
    </w:p>
  </w:footnote>
  <w:footnote w:type="continuationSeparator" w:id="0">
    <w:p w:rsidR="00B87961" w:rsidRDefault="00B87961" w:rsidP="008725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5C6" w:rsidRDefault="008725C6" w:rsidP="008725C6">
    <w:pPr>
      <w:pStyle w:val="a3"/>
      <w:jc w:val="left"/>
    </w:pPr>
    <w:r>
      <w:rPr>
        <w:noProof/>
      </w:rPr>
      <w:drawing>
        <wp:inline distT="0" distB="0" distL="0" distR="0">
          <wp:extent cx="1297172" cy="405489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ao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8347" cy="405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</w:t>
    </w:r>
    <w:r w:rsidRPr="008725C6">
      <w:rPr>
        <w:rFonts w:hint="eastAsia"/>
        <w:b/>
        <w:sz w:val="21"/>
        <w:szCs w:val="21"/>
      </w:rPr>
      <w:t xml:space="preserve">  </w:t>
    </w:r>
    <w:r w:rsidRPr="008725C6">
      <w:rPr>
        <w:rFonts w:hint="eastAsia"/>
        <w:b/>
        <w:sz w:val="21"/>
        <w:szCs w:val="21"/>
      </w:rPr>
      <w:t>便携式工控计算机支持定制</w:t>
    </w:r>
    <w:r w:rsidRPr="008725C6">
      <w:rPr>
        <w:rFonts w:hint="eastAsia"/>
        <w:b/>
        <w:sz w:val="21"/>
        <w:szCs w:val="21"/>
      </w:rPr>
      <w:t xml:space="preserve"> </w:t>
    </w:r>
    <w:r w:rsidRPr="008725C6">
      <w:rPr>
        <w:rFonts w:hint="eastAsia"/>
        <w:b/>
        <w:sz w:val="21"/>
        <w:szCs w:val="21"/>
      </w:rPr>
      <w:t>电话微信：</w:t>
    </w:r>
    <w:r w:rsidRPr="008725C6">
      <w:rPr>
        <w:rFonts w:hint="eastAsia"/>
        <w:b/>
        <w:sz w:val="21"/>
        <w:szCs w:val="21"/>
      </w:rPr>
      <w:t>13632514967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3DE"/>
    <w:rsid w:val="000560D9"/>
    <w:rsid w:val="000B11FC"/>
    <w:rsid w:val="000E5747"/>
    <w:rsid w:val="001805AB"/>
    <w:rsid w:val="001F1ADB"/>
    <w:rsid w:val="00297007"/>
    <w:rsid w:val="002F2C35"/>
    <w:rsid w:val="003A5B99"/>
    <w:rsid w:val="00403E16"/>
    <w:rsid w:val="004C4FEC"/>
    <w:rsid w:val="00560188"/>
    <w:rsid w:val="005E6623"/>
    <w:rsid w:val="00694C65"/>
    <w:rsid w:val="006A2D60"/>
    <w:rsid w:val="007E2E61"/>
    <w:rsid w:val="008725C6"/>
    <w:rsid w:val="009F63DE"/>
    <w:rsid w:val="00B87961"/>
    <w:rsid w:val="00C045E3"/>
    <w:rsid w:val="00CF1AE2"/>
    <w:rsid w:val="00DD18E5"/>
    <w:rsid w:val="00EC3BAC"/>
    <w:rsid w:val="00F3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25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25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25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25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25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25C6"/>
    <w:rPr>
      <w:sz w:val="18"/>
      <w:szCs w:val="18"/>
    </w:rPr>
  </w:style>
  <w:style w:type="character" w:styleId="a6">
    <w:name w:val="Hyperlink"/>
    <w:basedOn w:val="a0"/>
    <w:uiPriority w:val="99"/>
    <w:unhideWhenUsed/>
    <w:rsid w:val="00CF1AE2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CF1AE2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25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25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25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25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25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25C6"/>
    <w:rPr>
      <w:sz w:val="18"/>
      <w:szCs w:val="18"/>
    </w:rPr>
  </w:style>
  <w:style w:type="character" w:styleId="a6">
    <w:name w:val="Hyperlink"/>
    <w:basedOn w:val="a0"/>
    <w:uiPriority w:val="99"/>
    <w:unhideWhenUsed/>
    <w:rsid w:val="00CF1AE2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CF1AE2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boaozn.com/baznadm.php?r=article/Content/index&amp;content_id=64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boaozn.com/baznadm.php?r=article/Content/index&amp;content_id=642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hyperlink" Target="http://www.boaozn.com/baznadm.php?r=article/Content/index&amp;content_id=642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boaozn.com/baznadm.php?r=article/Content/index&amp;content_id=64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boaozn.com/baznadm.php?r=article/Content/index&amp;content_id=642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boaozn.com/baznadm.php?r=article/Content/index&amp;content_id=642" TargetMode="External"/><Relationship Id="rId14" Type="http://schemas.openxmlformats.org/officeDocument/2006/relationships/hyperlink" Target="http://www.boaozn.com/baznadm.php?r=article/Content/index&amp;content_id=642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17</cp:revision>
  <cp:lastPrinted>2021-08-07T16:09:00Z</cp:lastPrinted>
  <dcterms:created xsi:type="dcterms:W3CDTF">2021-06-22T07:08:00Z</dcterms:created>
  <dcterms:modified xsi:type="dcterms:W3CDTF">2021-08-07T16:54:00Z</dcterms:modified>
</cp:coreProperties>
</file>